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CC89682" w:rsidR="00152A13" w:rsidRPr="00856508" w:rsidRDefault="0012550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48EEAE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F0336">
              <w:rPr>
                <w:rFonts w:ascii="Tahoma" w:hAnsi="Tahoma" w:cs="Tahoma"/>
              </w:rPr>
              <w:t xml:space="preserve">Adrián </w:t>
            </w:r>
            <w:r w:rsidR="00FF797F">
              <w:rPr>
                <w:rFonts w:ascii="Tahoma" w:hAnsi="Tahoma" w:cs="Tahoma"/>
              </w:rPr>
              <w:t xml:space="preserve">Antonio </w:t>
            </w:r>
            <w:r w:rsidR="001F0336">
              <w:rPr>
                <w:rFonts w:ascii="Tahoma" w:hAnsi="Tahoma" w:cs="Tahoma"/>
              </w:rPr>
              <w:t xml:space="preserve">Rodriguez Quintero </w:t>
            </w:r>
          </w:p>
          <w:p w14:paraId="3002B619" w14:textId="77777777" w:rsidR="001F0336" w:rsidRPr="00996E93" w:rsidRDefault="001F0336" w:rsidP="001F033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3109919" w14:textId="77777777" w:rsidR="001F0336" w:rsidRPr="00856508" w:rsidRDefault="001F0336" w:rsidP="001F033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C44633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F79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F03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Ingeniería Trunca En Zootecnia </w:t>
            </w:r>
          </w:p>
          <w:p w14:paraId="3E0D423A" w14:textId="62A75D8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F79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enero 2022 – julio 2023</w:t>
            </w:r>
          </w:p>
          <w:p w14:paraId="6428F5BF" w14:textId="08304B65" w:rsidR="00856508" w:rsidRPr="001F0336" w:rsidRDefault="00BA3E7F" w:rsidP="001F033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F79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F03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Autónoma Agraria </w:t>
            </w:r>
            <w:r w:rsidR="00FF79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Antonio </w:t>
            </w:r>
            <w:r w:rsidR="001F03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Narro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F033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AB1DD9C" w:rsidR="008C34DF" w:rsidRPr="001F0336" w:rsidRDefault="00BA3E7F" w:rsidP="00552D21">
            <w:pPr>
              <w:jc w:val="both"/>
              <w:rPr>
                <w:rFonts w:ascii="Tahoma" w:hAnsi="Tahoma" w:cs="Tahoma"/>
              </w:rPr>
            </w:pPr>
            <w:r w:rsidRPr="001F0336">
              <w:rPr>
                <w:rFonts w:ascii="Tahoma" w:hAnsi="Tahoma" w:cs="Tahoma"/>
              </w:rPr>
              <w:t>Empresa</w:t>
            </w:r>
            <w:r w:rsidR="00FF797F" w:rsidRPr="001F0336">
              <w:rPr>
                <w:rFonts w:ascii="Tahoma" w:hAnsi="Tahoma" w:cs="Tahoma"/>
              </w:rPr>
              <w:t xml:space="preserve">: INEGI </w:t>
            </w:r>
          </w:p>
          <w:p w14:paraId="28383F74" w14:textId="20BC5E9B" w:rsidR="00BA3E7F" w:rsidRPr="001F0336" w:rsidRDefault="00BA3E7F" w:rsidP="00552D21">
            <w:pPr>
              <w:jc w:val="both"/>
              <w:rPr>
                <w:rFonts w:ascii="Tahoma" w:hAnsi="Tahoma" w:cs="Tahoma"/>
              </w:rPr>
            </w:pPr>
            <w:r w:rsidRPr="001F0336">
              <w:rPr>
                <w:rFonts w:ascii="Tahoma" w:hAnsi="Tahoma" w:cs="Tahoma"/>
              </w:rPr>
              <w:t>Periodo</w:t>
            </w:r>
            <w:r w:rsidR="00FF797F" w:rsidRPr="001F0336">
              <w:rPr>
                <w:rFonts w:ascii="Tahoma" w:hAnsi="Tahoma" w:cs="Tahoma"/>
              </w:rPr>
              <w:t xml:space="preserve">: </w:t>
            </w:r>
            <w:r w:rsidR="001F0336" w:rsidRPr="001F0336">
              <w:rPr>
                <w:rFonts w:ascii="Tahoma" w:hAnsi="Tahoma" w:cs="Tahoma"/>
              </w:rPr>
              <w:t>enero-abril 2020</w:t>
            </w:r>
          </w:p>
          <w:p w14:paraId="10E7067B" w14:textId="1EAFD7BD" w:rsidR="00BA3E7F" w:rsidRPr="001F0336" w:rsidRDefault="00BA3E7F" w:rsidP="00552D21">
            <w:pPr>
              <w:jc w:val="both"/>
              <w:rPr>
                <w:rFonts w:ascii="Tahoma" w:hAnsi="Tahoma" w:cs="Tahoma"/>
              </w:rPr>
            </w:pPr>
            <w:r w:rsidRPr="001F0336">
              <w:rPr>
                <w:rFonts w:ascii="Tahoma" w:hAnsi="Tahoma" w:cs="Tahoma"/>
              </w:rPr>
              <w:t>Cargo</w:t>
            </w:r>
            <w:r w:rsidR="00FF797F" w:rsidRPr="001F0336">
              <w:rPr>
                <w:rFonts w:ascii="Tahoma" w:hAnsi="Tahoma" w:cs="Tahoma"/>
              </w:rPr>
              <w:t xml:space="preserve">: encuestador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D46E" w14:textId="77777777" w:rsidR="000D4F55" w:rsidRDefault="000D4F55" w:rsidP="00527FC7">
      <w:pPr>
        <w:spacing w:after="0" w:line="240" w:lineRule="auto"/>
      </w:pPr>
      <w:r>
        <w:separator/>
      </w:r>
    </w:p>
  </w:endnote>
  <w:endnote w:type="continuationSeparator" w:id="0">
    <w:p w14:paraId="2D791C3F" w14:textId="77777777" w:rsidR="000D4F55" w:rsidRDefault="000D4F5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8173" w14:textId="77777777" w:rsidR="000D4F55" w:rsidRDefault="000D4F55" w:rsidP="00527FC7">
      <w:pPr>
        <w:spacing w:after="0" w:line="240" w:lineRule="auto"/>
      </w:pPr>
      <w:r>
        <w:separator/>
      </w:r>
    </w:p>
  </w:footnote>
  <w:footnote w:type="continuationSeparator" w:id="0">
    <w:p w14:paraId="5A3C0BC9" w14:textId="77777777" w:rsidR="000D4F55" w:rsidRDefault="000D4F5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94525">
    <w:abstractNumId w:val="7"/>
  </w:num>
  <w:num w:numId="2" w16cid:durableId="212161187">
    <w:abstractNumId w:val="7"/>
  </w:num>
  <w:num w:numId="3" w16cid:durableId="1954483553">
    <w:abstractNumId w:val="6"/>
  </w:num>
  <w:num w:numId="4" w16cid:durableId="9190059">
    <w:abstractNumId w:val="5"/>
  </w:num>
  <w:num w:numId="5" w16cid:durableId="82380929">
    <w:abstractNumId w:val="2"/>
  </w:num>
  <w:num w:numId="6" w16cid:durableId="610743377">
    <w:abstractNumId w:val="3"/>
  </w:num>
  <w:num w:numId="7" w16cid:durableId="886602079">
    <w:abstractNumId w:val="4"/>
  </w:num>
  <w:num w:numId="8" w16cid:durableId="232737282">
    <w:abstractNumId w:val="1"/>
  </w:num>
  <w:num w:numId="9" w16cid:durableId="170605676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A46D8"/>
    <w:rsid w:val="000B02CA"/>
    <w:rsid w:val="000C3DDB"/>
    <w:rsid w:val="000D4F55"/>
    <w:rsid w:val="000E33A3"/>
    <w:rsid w:val="00125500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336"/>
    <w:rsid w:val="001F057E"/>
    <w:rsid w:val="00221C8E"/>
    <w:rsid w:val="0023516C"/>
    <w:rsid w:val="00244E89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15EF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91A06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2024-04-29T20:58:00Z</dcterms:created>
  <dcterms:modified xsi:type="dcterms:W3CDTF">2024-06-03T01:23:00Z</dcterms:modified>
</cp:coreProperties>
</file>